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514" w:rsidRDefault="00577514" w:rsidP="00084800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tbl>
      <w:tblPr>
        <w:tblW w:w="5008" w:type="pct"/>
        <w:tblInd w:w="-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5"/>
        <w:gridCol w:w="8040"/>
      </w:tblGrid>
      <w:tr w:rsidR="00AE281C" w:rsidRPr="00AE281C" w:rsidTr="00135ADF">
        <w:trPr>
          <w:trHeight w:val="37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81C" w:rsidRPr="00AE281C" w:rsidRDefault="00AE281C" w:rsidP="00135ADF">
            <w:pPr>
              <w:rPr>
                <w:rFonts w:ascii="PT Sans" w:eastAsia="Times New Roman" w:hAnsi="PT 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81C" w:rsidRPr="00AE281C" w:rsidRDefault="00AE281C" w:rsidP="00AE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281C" w:rsidRPr="00AE281C" w:rsidTr="00135ADF">
        <w:tc>
          <w:tcPr>
            <w:tcW w:w="0" w:type="auto"/>
            <w:gridSpan w:val="2"/>
            <w:shd w:val="clear" w:color="auto" w:fill="FFFFFF"/>
            <w:hideMark/>
          </w:tcPr>
          <w:p w:rsidR="00AE281C" w:rsidRPr="00AE281C" w:rsidRDefault="00AE281C" w:rsidP="00AE281C">
            <w:pPr>
              <w:shd w:val="clear" w:color="auto" w:fill="F1F7FD"/>
              <w:spacing w:after="0" w:line="240" w:lineRule="auto"/>
              <w:jc w:val="center"/>
              <w:textAlignment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</w:rPr>
            </w:pPr>
          </w:p>
          <w:p w:rsidR="00AE281C" w:rsidRPr="00AE281C" w:rsidRDefault="00AE281C" w:rsidP="00AE281C">
            <w:pPr>
              <w:shd w:val="clear" w:color="auto" w:fill="F1F7FD"/>
              <w:spacing w:after="0" w:line="240" w:lineRule="auto"/>
              <w:jc w:val="center"/>
              <w:textAlignment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</w:rPr>
            </w:pPr>
          </w:p>
          <w:p w:rsidR="00AE281C" w:rsidRPr="00AE281C" w:rsidRDefault="00AE281C" w:rsidP="00AE281C">
            <w:pPr>
              <w:shd w:val="clear" w:color="auto" w:fill="F1F7FD"/>
              <w:spacing w:after="60" w:line="240" w:lineRule="auto"/>
              <w:jc w:val="right"/>
              <w:textAlignment w:val="center"/>
              <w:rPr>
                <w:rFonts w:ascii="PT Sans" w:eastAsia="Times New Roman" w:hAnsi="PT Sans" w:cs="Times New Roman"/>
                <w:color w:val="000000"/>
                <w:sz w:val="2"/>
                <w:szCs w:val="2"/>
              </w:rPr>
            </w:pPr>
            <w:bookmarkStart w:id="0" w:name="1780551"/>
            <w:bookmarkEnd w:id="0"/>
          </w:p>
          <w:tbl>
            <w:tblPr>
              <w:tblW w:w="120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090"/>
            </w:tblGrid>
            <w:tr w:rsidR="00AE281C" w:rsidRPr="00AE281C" w:rsidTr="00AE281C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43781" w:rsidRDefault="00543781" w:rsidP="00AE28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43781" w:rsidRPr="00543781" w:rsidRDefault="00543781" w:rsidP="00543781">
                  <w:pPr>
                    <w:shd w:val="clear" w:color="auto" w:fill="FFFFFF"/>
                    <w:spacing w:after="0" w:line="600" w:lineRule="atLeast"/>
                    <w:textAlignment w:val="center"/>
                    <w:outlineLvl w:val="0"/>
                    <w:rPr>
                      <w:rFonts w:ascii="Roboto" w:eastAsia="Times New Roman" w:hAnsi="Roboto" w:cs="Times New Roman"/>
                      <w:b/>
                      <w:bCs/>
                      <w:color w:val="000000"/>
                      <w:kern w:val="36"/>
                      <w:sz w:val="48"/>
                      <w:szCs w:val="48"/>
                      <w:bdr w:val="none" w:sz="0" w:space="0" w:color="auto" w:frame="1"/>
                    </w:rPr>
                  </w:pPr>
                  <w:r w:rsidRPr="00543781">
                    <w:rPr>
                      <w:rFonts w:ascii="Roboto" w:eastAsia="Times New Roman" w:hAnsi="Roboto" w:cs="Times New Roman"/>
                      <w:b/>
                      <w:bCs/>
                      <w:color w:val="000000"/>
                      <w:kern w:val="36"/>
                      <w:sz w:val="48"/>
                      <w:szCs w:val="48"/>
                      <w:bdr w:val="none" w:sz="0" w:space="0" w:color="auto" w:frame="1"/>
                    </w:rPr>
                    <w:t>День в истории: 18 декабря</w:t>
                  </w:r>
                </w:p>
                <w:p w:rsidR="00543781" w:rsidRPr="00543781" w:rsidRDefault="00543781" w:rsidP="00543781">
                  <w:pPr>
                    <w:shd w:val="clear" w:color="auto" w:fill="FFFFFF"/>
                    <w:spacing w:after="0" w:line="420" w:lineRule="atLeast"/>
                    <w:textAlignment w:val="top"/>
                    <w:rPr>
                      <w:rFonts w:ascii="Arial" w:eastAsia="Times New Roman" w:hAnsi="Arial" w:cs="Arial"/>
                      <w:sz w:val="30"/>
                      <w:szCs w:val="30"/>
                    </w:rPr>
                  </w:pPr>
                  <w:r w:rsidRPr="00543781">
                    <w:rPr>
                      <w:rFonts w:ascii="Arial" w:eastAsia="Times New Roman" w:hAnsi="Arial" w:cs="Arial"/>
                      <w:sz w:val="30"/>
                      <w:szCs w:val="30"/>
                      <w:bdr w:val="none" w:sz="0" w:space="0" w:color="auto" w:frame="1"/>
                    </w:rPr>
                    <w:t>Отмена рабства в США, утверждение плана «Барбаросса» и другие даты и события, которыми запомнился этот день</w:t>
                  </w:r>
                </w:p>
                <w:p w:rsidR="00543781" w:rsidRPr="00543781" w:rsidRDefault="00543781" w:rsidP="00543781">
                  <w:pPr>
                    <w:shd w:val="clear" w:color="auto" w:fill="FFFFFF"/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37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Прослушать новость</w:t>
                  </w:r>
                </w:p>
                <w:p w:rsidR="00543781" w:rsidRPr="00543781" w:rsidRDefault="00543781" w:rsidP="00543781">
                  <w:pPr>
                    <w:shd w:val="clear" w:color="auto" w:fill="FFFFFF"/>
                    <w:spacing w:after="0" w:line="240" w:lineRule="auto"/>
                    <w:textAlignment w:val="top"/>
                    <w:rPr>
                      <w:rFonts w:ascii="Roboto" w:eastAsia="Times New Roman" w:hAnsi="Roboto" w:cs="Times New Roman"/>
                      <w:color w:val="000000"/>
                      <w:sz w:val="23"/>
                      <w:szCs w:val="23"/>
                      <w:bdr w:val="none" w:sz="0" w:space="0" w:color="auto" w:frame="1"/>
                    </w:rPr>
                  </w:pPr>
                  <w:r w:rsidRPr="00543781">
                    <w:rPr>
                      <w:rFonts w:ascii="Roboto" w:eastAsia="Times New Roman" w:hAnsi="Roboto" w:cs="Times New Roman"/>
                      <w:noProof/>
                      <w:color w:val="000000"/>
                      <w:sz w:val="23"/>
                      <w:szCs w:val="23"/>
                      <w:bdr w:val="none" w:sz="0" w:space="0" w:color="auto" w:frame="1"/>
                    </w:rPr>
                    <w:drawing>
                      <wp:inline distT="0" distB="0" distL="0" distR="0" wp14:anchorId="1DA4C717" wp14:editId="55767A6C">
                        <wp:extent cx="7426325" cy="4190365"/>
                        <wp:effectExtent l="0" t="0" r="3175" b="635"/>
                        <wp:docPr id="5" name="Рисунок 5" descr="https://retina.news.mail.ru/prev780x440/pic/0f/ae/image44521613_2959bc63934e5d5cfdfd0c1718161bb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retina.news.mail.ru/prev780x440/pic/0f/ae/image44521613_2959bc63934e5d5cfdfd0c1718161bb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26325" cy="4190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43781" w:rsidRPr="00543781" w:rsidRDefault="00543781" w:rsidP="00543781">
                  <w:pPr>
                    <w:shd w:val="clear" w:color="auto" w:fill="FFFFFF"/>
                    <w:spacing w:line="300" w:lineRule="atLeast"/>
                    <w:textAlignment w:val="top"/>
                    <w:rPr>
                      <w:rFonts w:ascii="Roboto" w:eastAsia="Times New Roman" w:hAnsi="Roboto" w:cs="Times New Roman"/>
                      <w:color w:val="888888"/>
                      <w:sz w:val="20"/>
                      <w:szCs w:val="20"/>
                    </w:rPr>
                  </w:pPr>
                  <w:r w:rsidRPr="00543781">
                    <w:rPr>
                      <w:rFonts w:ascii="Roboto" w:eastAsia="Times New Roman" w:hAnsi="Roboto" w:cs="Times New Roman"/>
                      <w:color w:val="888888"/>
                      <w:sz w:val="20"/>
                      <w:szCs w:val="20"/>
                      <w:bdr w:val="none" w:sz="0" w:space="0" w:color="auto" w:frame="1"/>
                    </w:rPr>
                    <w:t xml:space="preserve">Семья мигрантов, прибывших в сицилийский порт </w:t>
                  </w:r>
                  <w:proofErr w:type="spellStart"/>
                  <w:r w:rsidRPr="00543781">
                    <w:rPr>
                      <w:rFonts w:ascii="Roboto" w:eastAsia="Times New Roman" w:hAnsi="Roboto" w:cs="Times New Roman"/>
                      <w:color w:val="888888"/>
                      <w:sz w:val="20"/>
                      <w:szCs w:val="20"/>
                      <w:bdr w:val="none" w:sz="0" w:space="0" w:color="auto" w:frame="1"/>
                    </w:rPr>
                    <w:t>Аугуста</w:t>
                  </w:r>
                  <w:proofErr w:type="spellEnd"/>
                  <w:r w:rsidRPr="00543781">
                    <w:rPr>
                      <w:rFonts w:ascii="Roboto" w:eastAsia="Times New Roman" w:hAnsi="Roboto" w:cs="Times New Roman"/>
                      <w:color w:val="888888"/>
                      <w:sz w:val="20"/>
                      <w:szCs w:val="20"/>
                      <w:bdr w:val="none" w:sz="0" w:space="0" w:color="auto" w:frame="1"/>
                    </w:rPr>
                    <w:t>, Италия | Источник:</w:t>
                  </w:r>
                  <w:r w:rsidRPr="00543781">
                    <w:rPr>
                      <w:rFonts w:ascii="Roboto" w:eastAsia="Times New Roman" w:hAnsi="Roboto" w:cs="Times New Roman"/>
                      <w:color w:val="888888"/>
                      <w:sz w:val="20"/>
                      <w:szCs w:val="20"/>
                    </w:rPr>
                    <w:t> </w:t>
                  </w:r>
                  <w:hyperlink r:id="rId8" w:tgtFrame="_blank" w:history="1">
                    <w:r w:rsidRPr="00543781">
                      <w:rPr>
                        <w:rFonts w:ascii="Roboto" w:eastAsia="Times New Roman" w:hAnsi="Roboto" w:cs="Times New Roman"/>
                        <w:color w:val="005BD1"/>
                        <w:sz w:val="20"/>
                        <w:szCs w:val="20"/>
                        <w:bdr w:val="none" w:sz="0" w:space="0" w:color="auto" w:frame="1"/>
                      </w:rPr>
                      <w:t>УВКБ/</w:t>
                    </w:r>
                    <w:proofErr w:type="spellStart"/>
                    <w:r w:rsidRPr="00543781">
                      <w:rPr>
                        <w:rFonts w:ascii="Roboto" w:eastAsia="Times New Roman" w:hAnsi="Roboto" w:cs="Times New Roman"/>
                        <w:color w:val="005BD1"/>
                        <w:sz w:val="20"/>
                        <w:szCs w:val="20"/>
                        <w:bdr w:val="none" w:sz="0" w:space="0" w:color="auto" w:frame="1"/>
                      </w:rPr>
                      <w:t>Франческо</w:t>
                    </w:r>
                    <w:proofErr w:type="spellEnd"/>
                    <w:r w:rsidRPr="00543781">
                      <w:rPr>
                        <w:rFonts w:ascii="Roboto" w:eastAsia="Times New Roman" w:hAnsi="Roboto" w:cs="Times New Roman"/>
                        <w:color w:val="005BD1"/>
                        <w:sz w:val="20"/>
                        <w:szCs w:val="20"/>
                        <w:bdr w:val="none" w:sz="0" w:space="0" w:color="auto" w:frame="1"/>
                      </w:rPr>
                      <w:t xml:space="preserve"> </w:t>
                    </w:r>
                    <w:proofErr w:type="spellStart"/>
                    <w:r w:rsidRPr="00543781">
                      <w:rPr>
                        <w:rFonts w:ascii="Roboto" w:eastAsia="Times New Roman" w:hAnsi="Roboto" w:cs="Times New Roman"/>
                        <w:color w:val="005BD1"/>
                        <w:sz w:val="20"/>
                        <w:szCs w:val="20"/>
                        <w:bdr w:val="none" w:sz="0" w:space="0" w:color="auto" w:frame="1"/>
                      </w:rPr>
                      <w:t>Малаволта</w:t>
                    </w:r>
                    <w:proofErr w:type="spellEnd"/>
                  </w:hyperlink>
                </w:p>
                <w:p w:rsidR="00543781" w:rsidRPr="00543781" w:rsidRDefault="00543781" w:rsidP="00543781">
                  <w:pPr>
                    <w:shd w:val="clear" w:color="auto" w:fill="FFFFFF"/>
                    <w:spacing w:line="420" w:lineRule="atLeast"/>
                    <w:textAlignment w:val="top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000000"/>
                      <w:sz w:val="30"/>
                      <w:szCs w:val="30"/>
                    </w:rPr>
                  </w:pPr>
                  <w:r w:rsidRPr="00543781">
                    <w:rPr>
                      <w:rFonts w:ascii="Roboto" w:eastAsia="Times New Roman" w:hAnsi="Roboto" w:cs="Times New Roman"/>
                      <w:b/>
                      <w:bCs/>
                      <w:color w:val="000000"/>
                      <w:sz w:val="30"/>
                      <w:szCs w:val="30"/>
                    </w:rPr>
                    <w:t>Международный день мигранта</w:t>
                  </w:r>
                </w:p>
                <w:p w:rsidR="00543781" w:rsidRPr="00543781" w:rsidRDefault="00543781" w:rsidP="00543781">
                  <w:pPr>
                    <w:shd w:val="clear" w:color="auto" w:fill="FFFFFF"/>
                    <w:spacing w:line="360" w:lineRule="atLeast"/>
                    <w:textAlignment w:val="top"/>
                    <w:rPr>
                      <w:rFonts w:ascii="Roboto" w:eastAsia="Times New Roman" w:hAnsi="Roboto" w:cs="Times New Roman"/>
                      <w:color w:val="000000"/>
                      <w:sz w:val="26"/>
                      <w:szCs w:val="26"/>
                    </w:rPr>
                  </w:pPr>
                  <w:r w:rsidRPr="00543781">
                    <w:rPr>
                      <w:rFonts w:ascii="Roboto" w:eastAsia="Times New Roman" w:hAnsi="Roboto" w:cs="Times New Roman"/>
                      <w:color w:val="000000"/>
                      <w:sz w:val="26"/>
                      <w:szCs w:val="26"/>
                    </w:rPr>
                    <w:t>18 декабря ежегодно проходит международный день мигранта. Впервые его отметили в 2000 году по предложению Генеральной Ассамбл</w:t>
                  </w:r>
                  <w:proofErr w:type="gramStart"/>
                  <w:r w:rsidRPr="00543781">
                    <w:rPr>
                      <w:rFonts w:ascii="Roboto" w:eastAsia="Times New Roman" w:hAnsi="Roboto" w:cs="Times New Roman"/>
                      <w:color w:val="000000"/>
                      <w:sz w:val="26"/>
                      <w:szCs w:val="26"/>
                    </w:rPr>
                    <w:t>еи </w:t>
                  </w:r>
                  <w:hyperlink r:id="rId9" w:history="1">
                    <w:r w:rsidRPr="00543781">
                      <w:rPr>
                        <w:rFonts w:ascii="Roboto" w:eastAsia="Times New Roman" w:hAnsi="Roboto" w:cs="Times New Roman"/>
                        <w:color w:val="528FDF"/>
                        <w:sz w:val="26"/>
                        <w:szCs w:val="26"/>
                        <w:u w:val="single"/>
                        <w:bdr w:val="none" w:sz="0" w:space="0" w:color="auto" w:frame="1"/>
                      </w:rPr>
                      <w:t>ОО</w:t>
                    </w:r>
                    <w:proofErr w:type="gramEnd"/>
                    <w:r w:rsidRPr="00543781">
                      <w:rPr>
                        <w:rFonts w:ascii="Roboto" w:eastAsia="Times New Roman" w:hAnsi="Roboto" w:cs="Times New Roman"/>
                        <w:color w:val="528FDF"/>
                        <w:sz w:val="26"/>
                        <w:szCs w:val="26"/>
                        <w:u w:val="single"/>
                        <w:bdr w:val="none" w:sz="0" w:space="0" w:color="auto" w:frame="1"/>
                      </w:rPr>
                      <w:t>Н</w:t>
                    </w:r>
                  </w:hyperlink>
                  <w:r w:rsidRPr="00543781">
                    <w:rPr>
                      <w:rFonts w:ascii="Roboto" w:eastAsia="Times New Roman" w:hAnsi="Roboto" w:cs="Times New Roman"/>
                      <w:color w:val="000000"/>
                      <w:sz w:val="26"/>
                      <w:szCs w:val="26"/>
                    </w:rPr>
                    <w:t>. Такое решение было принято в связи с тем, что в последние годы число мигрантов во всем мире значительно возросло.</w:t>
                  </w:r>
                </w:p>
                <w:p w:rsidR="00543781" w:rsidRPr="00543781" w:rsidRDefault="00543781" w:rsidP="00543781">
                  <w:pPr>
                    <w:shd w:val="clear" w:color="auto" w:fill="FFFFFF"/>
                    <w:spacing w:line="360" w:lineRule="atLeast"/>
                    <w:textAlignment w:val="top"/>
                    <w:rPr>
                      <w:rFonts w:ascii="Roboto" w:eastAsia="Times New Roman" w:hAnsi="Roboto" w:cs="Times New Roman"/>
                      <w:color w:val="000000"/>
                      <w:sz w:val="26"/>
                      <w:szCs w:val="26"/>
                    </w:rPr>
                  </w:pPr>
                  <w:r w:rsidRPr="00543781">
                    <w:rPr>
                      <w:rFonts w:ascii="Roboto" w:eastAsia="Times New Roman" w:hAnsi="Roboto" w:cs="Times New Roman"/>
                      <w:color w:val="000000"/>
                      <w:sz w:val="26"/>
                      <w:szCs w:val="26"/>
                    </w:rPr>
                    <w:t>В этот день во многих странах межправительственные и неправительственные организации проводят различные акции и семинары, поясняющие законы о правах мигрантов, распространяют информацию о правах человека и основных свободах мигрантов. Ежегодно 18 декабря можно услышать призывы к тому, что международное сообщество должно уделять больше внимания значительному количеству мигрантов, оказавшихся в трудном положении, вдали от дома и нуждающихся в помощи и защите.</w:t>
                  </w:r>
                </w:p>
                <w:p w:rsidR="00543781" w:rsidRPr="00543781" w:rsidRDefault="00543781" w:rsidP="00543781">
                  <w:pPr>
                    <w:shd w:val="clear" w:color="auto" w:fill="FFFFFF"/>
                    <w:spacing w:line="420" w:lineRule="atLeast"/>
                    <w:textAlignment w:val="top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000000"/>
                      <w:sz w:val="30"/>
                      <w:szCs w:val="30"/>
                    </w:rPr>
                  </w:pPr>
                  <w:r w:rsidRPr="00543781">
                    <w:rPr>
                      <w:rFonts w:ascii="Roboto" w:eastAsia="Times New Roman" w:hAnsi="Roboto" w:cs="Times New Roman"/>
                      <w:b/>
                      <w:bCs/>
                      <w:color w:val="000000"/>
                      <w:sz w:val="30"/>
                      <w:szCs w:val="30"/>
                    </w:rPr>
                    <w:t>Первое публичное исполнение гимна «Боже, царя храни!»</w:t>
                  </w:r>
                </w:p>
                <w:p w:rsidR="00543781" w:rsidRPr="00135ADF" w:rsidRDefault="00543781" w:rsidP="00135ADF">
                  <w:pPr>
                    <w:shd w:val="clear" w:color="auto" w:fill="FFFFFF"/>
                    <w:spacing w:line="360" w:lineRule="atLeast"/>
                    <w:textAlignment w:val="top"/>
                    <w:rPr>
                      <w:rFonts w:ascii="Roboto" w:eastAsia="Times New Roman" w:hAnsi="Roboto" w:cs="Times New Roman"/>
                      <w:color w:val="000000"/>
                      <w:sz w:val="26"/>
                      <w:szCs w:val="26"/>
                    </w:rPr>
                  </w:pPr>
                  <w:r w:rsidRPr="00543781">
                    <w:rPr>
                      <w:rFonts w:ascii="Roboto" w:eastAsia="Times New Roman" w:hAnsi="Roboto" w:cs="Times New Roman"/>
                      <w:color w:val="000000"/>
                      <w:sz w:val="26"/>
                      <w:szCs w:val="26"/>
                    </w:rPr>
                    <w:t xml:space="preserve">В 1833 году в этот день состоялось первое официальное исполнение национального русского гимна </w:t>
                  </w:r>
                  <w:r w:rsidRPr="00543781">
                    <w:rPr>
                      <w:rFonts w:ascii="Roboto" w:eastAsia="Times New Roman" w:hAnsi="Roboto" w:cs="Times New Roman"/>
                      <w:color w:val="000000"/>
                      <w:sz w:val="26"/>
                      <w:szCs w:val="26"/>
                    </w:rPr>
                    <w:lastRenderedPageBreak/>
                    <w:t>«Молитва русского народа», который более известен в истории как «Боже, царя храни!». Его появление связано с прославлением императора Александра I после победы Отечественной войне 1812 года. Свой официальный статус гимн сохранял до Февральской революции 1917 года.</w:t>
                  </w:r>
                  <w:bookmarkStart w:id="1" w:name="_GoBack"/>
                  <w:bookmarkEnd w:id="1"/>
                </w:p>
                <w:p w:rsidR="00543781" w:rsidRPr="00543781" w:rsidRDefault="00543781" w:rsidP="00543781">
                  <w:pPr>
                    <w:shd w:val="clear" w:color="auto" w:fill="FFFFFF"/>
                    <w:spacing w:line="360" w:lineRule="atLeast"/>
                    <w:textAlignment w:val="top"/>
                    <w:rPr>
                      <w:rFonts w:ascii="Roboto" w:eastAsia="Times New Roman" w:hAnsi="Roboto" w:cs="Times New Roman"/>
                      <w:color w:val="000000"/>
                      <w:sz w:val="26"/>
                      <w:szCs w:val="26"/>
                    </w:rPr>
                  </w:pPr>
                  <w:r w:rsidRPr="00543781">
                    <w:rPr>
                      <w:rFonts w:ascii="Roboto" w:eastAsia="Times New Roman" w:hAnsi="Roboto" w:cs="Times New Roman"/>
                      <w:color w:val="000000"/>
                      <w:sz w:val="26"/>
                      <w:szCs w:val="26"/>
                    </w:rPr>
                    <w:t xml:space="preserve">Первоначальный вариант гимна появился еще в 1815 году. Он состоял всего из семи строк и был написан </w:t>
                  </w:r>
                  <w:proofErr w:type="spellStart"/>
                  <w:proofErr w:type="gramStart"/>
                  <w:r w:rsidRPr="00543781">
                    <w:rPr>
                      <w:rFonts w:ascii="Roboto" w:eastAsia="Times New Roman" w:hAnsi="Roboto" w:cs="Times New Roman"/>
                      <w:color w:val="000000"/>
                      <w:sz w:val="26"/>
                      <w:szCs w:val="26"/>
                    </w:rPr>
                    <w:t>написан</w:t>
                  </w:r>
                  <w:proofErr w:type="spellEnd"/>
                  <w:proofErr w:type="gramEnd"/>
                  <w:r w:rsidRPr="00543781">
                    <w:rPr>
                      <w:rFonts w:ascii="Roboto" w:eastAsia="Times New Roman" w:hAnsi="Roboto" w:cs="Times New Roman"/>
                      <w:color w:val="000000"/>
                      <w:sz w:val="26"/>
                      <w:szCs w:val="26"/>
                    </w:rPr>
                    <w:t xml:space="preserve"> Василием Жуковским на музыку английского гимна «Боже, храни короля» («</w:t>
                  </w:r>
                  <w:proofErr w:type="spellStart"/>
                  <w:r w:rsidRPr="00543781">
                    <w:rPr>
                      <w:rFonts w:ascii="Roboto" w:eastAsia="Times New Roman" w:hAnsi="Roboto" w:cs="Times New Roman"/>
                      <w:color w:val="000000"/>
                      <w:sz w:val="26"/>
                      <w:szCs w:val="26"/>
                    </w:rPr>
                    <w:t>God</w:t>
                  </w:r>
                  <w:proofErr w:type="spellEnd"/>
                  <w:r w:rsidRPr="00543781">
                    <w:rPr>
                      <w:rFonts w:ascii="Roboto" w:eastAsia="Times New Roman" w:hAnsi="Roboto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43781">
                    <w:rPr>
                      <w:rFonts w:ascii="Roboto" w:eastAsia="Times New Roman" w:hAnsi="Roboto" w:cs="Times New Roman"/>
                      <w:color w:val="000000"/>
                      <w:sz w:val="26"/>
                      <w:szCs w:val="26"/>
                    </w:rPr>
                    <w:t>save</w:t>
                  </w:r>
                  <w:proofErr w:type="spellEnd"/>
                  <w:r w:rsidRPr="00543781">
                    <w:rPr>
                      <w:rFonts w:ascii="Roboto" w:eastAsia="Times New Roman" w:hAnsi="Roboto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43781">
                    <w:rPr>
                      <w:rFonts w:ascii="Roboto" w:eastAsia="Times New Roman" w:hAnsi="Roboto" w:cs="Times New Roman"/>
                      <w:color w:val="000000"/>
                      <w:sz w:val="26"/>
                      <w:szCs w:val="26"/>
                    </w:rPr>
                    <w:t>the</w:t>
                  </w:r>
                  <w:proofErr w:type="spellEnd"/>
                  <w:r w:rsidRPr="00543781">
                    <w:rPr>
                      <w:rFonts w:ascii="Roboto" w:eastAsia="Times New Roman" w:hAnsi="Roboto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43781">
                    <w:rPr>
                      <w:rFonts w:ascii="Roboto" w:eastAsia="Times New Roman" w:hAnsi="Roboto" w:cs="Times New Roman"/>
                      <w:color w:val="000000"/>
                      <w:sz w:val="26"/>
                      <w:szCs w:val="26"/>
                    </w:rPr>
                    <w:t>King</w:t>
                  </w:r>
                  <w:proofErr w:type="spellEnd"/>
                  <w:r w:rsidRPr="00543781">
                    <w:rPr>
                      <w:rFonts w:ascii="Roboto" w:eastAsia="Times New Roman" w:hAnsi="Roboto" w:cs="Times New Roman"/>
                      <w:color w:val="000000"/>
                      <w:sz w:val="26"/>
                      <w:szCs w:val="26"/>
                    </w:rPr>
                    <w:t>»). Но в 1833 году император Николай I поручил сочинить новый гимн. Жуковский, при участии Александра Пушкина, переписал слова. А автором музыки стал Алексей Львов.</w:t>
                  </w:r>
                </w:p>
                <w:p w:rsidR="00543781" w:rsidRPr="00543781" w:rsidRDefault="00543781" w:rsidP="00543781">
                  <w:pPr>
                    <w:shd w:val="clear" w:color="auto" w:fill="FFFFFF"/>
                    <w:spacing w:line="240" w:lineRule="auto"/>
                    <w:textAlignment w:val="top"/>
                    <w:rPr>
                      <w:rFonts w:ascii="Roboto" w:eastAsia="Times New Roman" w:hAnsi="Roboto" w:cs="Times New Roman"/>
                      <w:color w:val="000000"/>
                      <w:sz w:val="23"/>
                      <w:szCs w:val="23"/>
                      <w:bdr w:val="none" w:sz="0" w:space="0" w:color="auto" w:frame="1"/>
                    </w:rPr>
                  </w:pPr>
                  <w:r w:rsidRPr="00543781">
                    <w:rPr>
                      <w:rFonts w:ascii="Roboto" w:eastAsia="Times New Roman" w:hAnsi="Roboto" w:cs="Times New Roman"/>
                      <w:noProof/>
                      <w:color w:val="000000"/>
                      <w:sz w:val="23"/>
                      <w:szCs w:val="23"/>
                      <w:bdr w:val="none" w:sz="0" w:space="0" w:color="auto" w:frame="1"/>
                    </w:rPr>
                    <w:drawing>
                      <wp:inline distT="0" distB="0" distL="0" distR="0" wp14:anchorId="2B5AF1B7" wp14:editId="5AF7CED3">
                        <wp:extent cx="7426325" cy="4190365"/>
                        <wp:effectExtent l="0" t="0" r="3175" b="635"/>
                        <wp:docPr id="8" name="Рисунок 8" descr="https://retina.news.mail.ru/prev780x440/pic/99/38/image44521613_f47864d817abe4237495f189f5b0bc6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s://retina.news.mail.ru/prev780x440/pic/99/38/image44521613_f47864d817abe4237495f189f5b0bc6f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26325" cy="4190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43781" w:rsidRPr="00543781" w:rsidRDefault="00543781" w:rsidP="00543781">
                  <w:pPr>
                    <w:shd w:val="clear" w:color="auto" w:fill="FFFFFF"/>
                    <w:spacing w:line="420" w:lineRule="atLeast"/>
                    <w:textAlignment w:val="top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000000"/>
                      <w:sz w:val="30"/>
                      <w:szCs w:val="30"/>
                    </w:rPr>
                  </w:pPr>
                  <w:r w:rsidRPr="00543781">
                    <w:rPr>
                      <w:rFonts w:ascii="Roboto" w:eastAsia="Times New Roman" w:hAnsi="Roboto" w:cs="Times New Roman"/>
                      <w:b/>
                      <w:bCs/>
                      <w:color w:val="000000"/>
                      <w:sz w:val="30"/>
                      <w:szCs w:val="30"/>
                    </w:rPr>
                    <w:t>Отмена рабства в США</w:t>
                  </w:r>
                </w:p>
                <w:p w:rsidR="00543781" w:rsidRPr="00543781" w:rsidRDefault="00543781" w:rsidP="00543781">
                  <w:pPr>
                    <w:shd w:val="clear" w:color="auto" w:fill="FFFFFF"/>
                    <w:spacing w:line="360" w:lineRule="atLeast"/>
                    <w:textAlignment w:val="top"/>
                    <w:rPr>
                      <w:rFonts w:ascii="Roboto" w:eastAsia="Times New Roman" w:hAnsi="Roboto" w:cs="Times New Roman"/>
                      <w:color w:val="000000"/>
                      <w:sz w:val="26"/>
                      <w:szCs w:val="26"/>
                    </w:rPr>
                  </w:pPr>
                  <w:r w:rsidRPr="00543781">
                    <w:rPr>
                      <w:rFonts w:ascii="Roboto" w:eastAsia="Times New Roman" w:hAnsi="Roboto" w:cs="Times New Roman"/>
                      <w:color w:val="000000"/>
                      <w:sz w:val="26"/>
                      <w:szCs w:val="26"/>
                    </w:rPr>
                    <w:t xml:space="preserve">18 декабря 1865 года в силу вступила Тринадцатая поправка к Конституции США, которая запретила рабство на всей территории государства. Официально рабство было запрещено еще раньше — в 1863 году. Именно тогда была принята Декларация независимости, призывающая к немедленному освобождению </w:t>
                  </w:r>
                  <w:proofErr w:type="gramStart"/>
                  <w:r w:rsidRPr="00543781">
                    <w:rPr>
                      <w:rFonts w:ascii="Roboto" w:eastAsia="Times New Roman" w:hAnsi="Roboto" w:cs="Times New Roman"/>
                      <w:color w:val="000000"/>
                      <w:sz w:val="26"/>
                      <w:szCs w:val="26"/>
                    </w:rPr>
                    <w:t>темнокожих</w:t>
                  </w:r>
                  <w:proofErr w:type="gramEnd"/>
                  <w:r w:rsidRPr="00543781">
                    <w:rPr>
                      <w:rFonts w:ascii="Roboto" w:eastAsia="Times New Roman" w:hAnsi="Roboto" w:cs="Times New Roman"/>
                      <w:color w:val="000000"/>
                      <w:sz w:val="26"/>
                      <w:szCs w:val="26"/>
                    </w:rPr>
                    <w:t>. Однако в южных штатах принуждение к бесплатному труду на плантациях оставалось безнаказанным еще два года.</w:t>
                  </w:r>
                </w:p>
                <w:p w:rsidR="00543781" w:rsidRPr="00543781" w:rsidRDefault="00543781" w:rsidP="00543781">
                  <w:pPr>
                    <w:shd w:val="clear" w:color="auto" w:fill="FFFFFF"/>
                    <w:spacing w:line="360" w:lineRule="atLeast"/>
                    <w:textAlignment w:val="top"/>
                    <w:rPr>
                      <w:rFonts w:ascii="Roboto" w:eastAsia="Times New Roman" w:hAnsi="Roboto" w:cs="Times New Roman"/>
                      <w:color w:val="000000"/>
                      <w:sz w:val="26"/>
                      <w:szCs w:val="26"/>
                    </w:rPr>
                  </w:pPr>
                  <w:r w:rsidRPr="00543781">
                    <w:rPr>
                      <w:rFonts w:ascii="Roboto" w:eastAsia="Times New Roman" w:hAnsi="Roboto" w:cs="Times New Roman"/>
                      <w:color w:val="000000"/>
                      <w:sz w:val="26"/>
                      <w:szCs w:val="26"/>
                    </w:rPr>
                    <w:t>Хотя с принятием Тринадцатой поправки социальное неравенство и расовая ненависть в Соединенных штатах не были полностью искоренены, это стало важным шагом в развитии страны.</w:t>
                  </w:r>
                </w:p>
                <w:p w:rsidR="00543781" w:rsidRPr="00543781" w:rsidRDefault="00543781" w:rsidP="00543781">
                  <w:pPr>
                    <w:shd w:val="clear" w:color="auto" w:fill="FFFFFF"/>
                    <w:spacing w:line="420" w:lineRule="atLeast"/>
                    <w:textAlignment w:val="top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000000"/>
                      <w:sz w:val="30"/>
                      <w:szCs w:val="30"/>
                    </w:rPr>
                  </w:pPr>
                  <w:r w:rsidRPr="00543781">
                    <w:rPr>
                      <w:rFonts w:ascii="Roboto" w:eastAsia="Times New Roman" w:hAnsi="Roboto" w:cs="Times New Roman"/>
                      <w:b/>
                      <w:bCs/>
                      <w:color w:val="000000"/>
                      <w:sz w:val="30"/>
                      <w:szCs w:val="30"/>
                    </w:rPr>
                    <w:t>Утверждение плана «Барбаросса»</w:t>
                  </w:r>
                </w:p>
                <w:p w:rsidR="00543781" w:rsidRPr="00543781" w:rsidRDefault="00543781" w:rsidP="00543781">
                  <w:pPr>
                    <w:shd w:val="clear" w:color="auto" w:fill="FFFFFF"/>
                    <w:spacing w:line="360" w:lineRule="atLeast"/>
                    <w:textAlignment w:val="top"/>
                    <w:rPr>
                      <w:rFonts w:ascii="Roboto" w:eastAsia="Times New Roman" w:hAnsi="Roboto" w:cs="Times New Roman"/>
                      <w:color w:val="000000"/>
                      <w:sz w:val="26"/>
                      <w:szCs w:val="26"/>
                    </w:rPr>
                  </w:pPr>
                  <w:r w:rsidRPr="00543781">
                    <w:rPr>
                      <w:rFonts w:ascii="Roboto" w:eastAsia="Times New Roman" w:hAnsi="Roboto" w:cs="Times New Roman"/>
                      <w:color w:val="000000"/>
                      <w:sz w:val="26"/>
                      <w:szCs w:val="26"/>
                    </w:rPr>
                    <w:t>В этот день в 1940 году в нацистской Германии была утверждена Директива № 21, получившая кодовое название «план “Барбаросса”». План предусматривал нападение Германии на СССР, используя опыт применения так называемой стратегии «блицкрига» — «Молниеносной войны» в Европе. Реализацию плана впоследствии предприняли в ходе одноименной операции. Однако Гитлер и немецкое командование недооценили советские войска, и с первых же дней операция стала проходить не так удачно, как планировалось.</w:t>
                  </w:r>
                </w:p>
                <w:p w:rsidR="00543781" w:rsidRPr="00543781" w:rsidRDefault="00543781" w:rsidP="00543781">
                  <w:pPr>
                    <w:shd w:val="clear" w:color="auto" w:fill="FFFFFF"/>
                    <w:spacing w:after="0" w:line="240" w:lineRule="auto"/>
                    <w:textAlignment w:val="top"/>
                    <w:rPr>
                      <w:rFonts w:ascii="Roboto" w:eastAsia="Times New Roman" w:hAnsi="Roboto" w:cs="Times New Roman"/>
                      <w:color w:val="000000"/>
                      <w:sz w:val="23"/>
                      <w:szCs w:val="23"/>
                      <w:bdr w:val="none" w:sz="0" w:space="0" w:color="auto" w:frame="1"/>
                    </w:rPr>
                  </w:pPr>
                  <w:r w:rsidRPr="00543781">
                    <w:rPr>
                      <w:rFonts w:ascii="Roboto" w:eastAsia="Times New Roman" w:hAnsi="Roboto" w:cs="Times New Roman"/>
                      <w:noProof/>
                      <w:color w:val="000000"/>
                      <w:sz w:val="23"/>
                      <w:szCs w:val="23"/>
                      <w:bdr w:val="none" w:sz="0" w:space="0" w:color="auto" w:frame="1"/>
                    </w:rPr>
                    <w:drawing>
                      <wp:inline distT="0" distB="0" distL="0" distR="0" wp14:anchorId="6FC64A38" wp14:editId="251A30D2">
                        <wp:extent cx="7426325" cy="4190365"/>
                        <wp:effectExtent l="0" t="0" r="3175" b="635"/>
                        <wp:docPr id="9" name="Рисунок 9" descr="https://retina.news.mail.ru/prev780x440/pic/03/40/image44521613_f1851906d77a90816d0da8bd2174569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s://retina.news.mail.ru/prev780x440/pic/03/40/image44521613_f1851906d77a90816d0da8bd2174569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26325" cy="4190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43781" w:rsidRPr="00543781" w:rsidRDefault="00543781" w:rsidP="00543781">
                  <w:pPr>
                    <w:shd w:val="clear" w:color="auto" w:fill="FFFFFF"/>
                    <w:spacing w:line="300" w:lineRule="atLeast"/>
                    <w:textAlignment w:val="top"/>
                    <w:rPr>
                      <w:rFonts w:ascii="Roboto" w:eastAsia="Times New Roman" w:hAnsi="Roboto" w:cs="Times New Roman"/>
                      <w:color w:val="888888"/>
                      <w:sz w:val="20"/>
                      <w:szCs w:val="20"/>
                    </w:rPr>
                  </w:pPr>
                  <w:r w:rsidRPr="00543781">
                    <w:rPr>
                      <w:rFonts w:ascii="Roboto" w:eastAsia="Times New Roman" w:hAnsi="Roboto" w:cs="Times New Roman"/>
                      <w:color w:val="888888"/>
                      <w:sz w:val="20"/>
                      <w:szCs w:val="20"/>
                      <w:bdr w:val="none" w:sz="0" w:space="0" w:color="auto" w:frame="1"/>
                    </w:rPr>
                    <w:t>Источник:</w:t>
                  </w:r>
                  <w:r w:rsidRPr="00543781">
                    <w:rPr>
                      <w:rFonts w:ascii="Roboto" w:eastAsia="Times New Roman" w:hAnsi="Roboto" w:cs="Times New Roman"/>
                      <w:color w:val="888888"/>
                      <w:sz w:val="20"/>
                      <w:szCs w:val="20"/>
                    </w:rPr>
                    <w:t> </w:t>
                  </w:r>
                  <w:hyperlink r:id="rId12" w:tgtFrame="_blank" w:history="1">
                    <w:r w:rsidRPr="00543781">
                      <w:rPr>
                        <w:rFonts w:ascii="Roboto" w:eastAsia="Times New Roman" w:hAnsi="Roboto" w:cs="Times New Roman"/>
                        <w:color w:val="005BD1"/>
                        <w:sz w:val="20"/>
                        <w:szCs w:val="20"/>
                        <w:bdr w:val="none" w:sz="0" w:space="0" w:color="auto" w:frame="1"/>
                      </w:rPr>
                      <w:t>РИА "Новости"</w:t>
                    </w:r>
                  </w:hyperlink>
                </w:p>
                <w:p w:rsidR="00543781" w:rsidRPr="00543781" w:rsidRDefault="00543781" w:rsidP="00543781">
                  <w:pPr>
                    <w:shd w:val="clear" w:color="auto" w:fill="FFFFFF"/>
                    <w:spacing w:line="420" w:lineRule="atLeast"/>
                    <w:textAlignment w:val="top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000000"/>
                      <w:sz w:val="30"/>
                      <w:szCs w:val="30"/>
                    </w:rPr>
                  </w:pPr>
                  <w:r w:rsidRPr="00543781">
                    <w:rPr>
                      <w:rFonts w:ascii="Roboto" w:eastAsia="Times New Roman" w:hAnsi="Roboto" w:cs="Times New Roman"/>
                      <w:b/>
                      <w:bCs/>
                      <w:color w:val="000000"/>
                      <w:sz w:val="30"/>
                      <w:szCs w:val="30"/>
                    </w:rPr>
                    <w:t>День рождения Юрия Никулина</w:t>
                  </w:r>
                </w:p>
                <w:p w:rsidR="00543781" w:rsidRPr="00543781" w:rsidRDefault="00543781" w:rsidP="00543781">
                  <w:pPr>
                    <w:shd w:val="clear" w:color="auto" w:fill="FFFFFF"/>
                    <w:spacing w:line="360" w:lineRule="atLeast"/>
                    <w:textAlignment w:val="top"/>
                    <w:rPr>
                      <w:rFonts w:ascii="Roboto" w:eastAsia="Times New Roman" w:hAnsi="Roboto" w:cs="Times New Roman"/>
                      <w:color w:val="000000"/>
                      <w:sz w:val="26"/>
                      <w:szCs w:val="26"/>
                    </w:rPr>
                  </w:pPr>
                  <w:r w:rsidRPr="00543781">
                    <w:rPr>
                      <w:rFonts w:ascii="Roboto" w:eastAsia="Times New Roman" w:hAnsi="Roboto" w:cs="Times New Roman"/>
                      <w:color w:val="000000"/>
                      <w:sz w:val="26"/>
                      <w:szCs w:val="26"/>
                    </w:rPr>
                    <w:t>Ровно 99 лет назад на свет появился советский и российский артист цирка и кино, цирковой режиссер </w:t>
                  </w:r>
                  <w:hyperlink r:id="rId13" w:tgtFrame="_blank" w:history="1">
                    <w:r w:rsidRPr="00543781">
                      <w:rPr>
                        <w:rFonts w:ascii="Roboto" w:eastAsia="Times New Roman" w:hAnsi="Roboto" w:cs="Times New Roman"/>
                        <w:color w:val="528FDF"/>
                        <w:sz w:val="26"/>
                        <w:szCs w:val="26"/>
                        <w:u w:val="single"/>
                        <w:bdr w:val="none" w:sz="0" w:space="0" w:color="auto" w:frame="1"/>
                      </w:rPr>
                      <w:t>Юрий Владимирович Никулин</w:t>
                    </w:r>
                  </w:hyperlink>
                  <w:r w:rsidRPr="00543781">
                    <w:rPr>
                      <w:rFonts w:ascii="Roboto" w:eastAsia="Times New Roman" w:hAnsi="Roboto" w:cs="Times New Roman"/>
                      <w:color w:val="000000"/>
                      <w:sz w:val="26"/>
                      <w:szCs w:val="26"/>
                    </w:rPr>
                    <w:t xml:space="preserve">. В историю отечественного кинематографа Никулин вошел </w:t>
                  </w:r>
                  <w:proofErr w:type="gramStart"/>
                  <w:r w:rsidRPr="00543781">
                    <w:rPr>
                      <w:rFonts w:ascii="Roboto" w:eastAsia="Times New Roman" w:hAnsi="Roboto" w:cs="Times New Roman"/>
                      <w:color w:val="000000"/>
                      <w:sz w:val="26"/>
                      <w:szCs w:val="26"/>
                    </w:rPr>
                    <w:t>благодаря</w:t>
                  </w:r>
                  <w:proofErr w:type="gramEnd"/>
                  <w:r w:rsidRPr="00543781">
                    <w:rPr>
                      <w:rFonts w:ascii="Roboto" w:eastAsia="Times New Roman" w:hAnsi="Roboto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gramStart"/>
                  <w:r w:rsidRPr="00543781">
                    <w:rPr>
                      <w:rFonts w:ascii="Roboto" w:eastAsia="Times New Roman" w:hAnsi="Roboto" w:cs="Times New Roman"/>
                      <w:color w:val="000000"/>
                      <w:sz w:val="26"/>
                      <w:szCs w:val="26"/>
                    </w:rPr>
                    <w:t>своим</w:t>
                  </w:r>
                  <w:proofErr w:type="gramEnd"/>
                  <w:r w:rsidRPr="00543781">
                    <w:rPr>
                      <w:rFonts w:ascii="Roboto" w:eastAsia="Times New Roman" w:hAnsi="Roboto" w:cs="Times New Roman"/>
                      <w:color w:val="000000"/>
                      <w:sz w:val="26"/>
                      <w:szCs w:val="26"/>
                    </w:rPr>
                    <w:t xml:space="preserve"> таланту, удивительной жизнерадостности и характеру. За свою карьеру он снялся в более чем 40 фильмах.</w:t>
                  </w:r>
                </w:p>
                <w:p w:rsidR="00543781" w:rsidRPr="00543781" w:rsidRDefault="00543781" w:rsidP="00543781">
                  <w:pPr>
                    <w:shd w:val="clear" w:color="auto" w:fill="FFFFFF"/>
                    <w:spacing w:line="360" w:lineRule="atLeast"/>
                    <w:textAlignment w:val="top"/>
                    <w:rPr>
                      <w:rFonts w:ascii="Roboto" w:eastAsia="Times New Roman" w:hAnsi="Roboto" w:cs="Times New Roman"/>
                      <w:color w:val="000000"/>
                      <w:sz w:val="26"/>
                      <w:szCs w:val="26"/>
                    </w:rPr>
                  </w:pPr>
                  <w:r w:rsidRPr="00543781">
                    <w:rPr>
                      <w:rFonts w:ascii="Roboto" w:eastAsia="Times New Roman" w:hAnsi="Roboto" w:cs="Times New Roman"/>
                      <w:color w:val="000000"/>
                      <w:sz w:val="26"/>
                      <w:szCs w:val="26"/>
                    </w:rPr>
                    <w:t xml:space="preserve">Юрий Владимирович Никулин был солдатом двух войн — </w:t>
                  </w:r>
                  <w:proofErr w:type="gramStart"/>
                  <w:r w:rsidRPr="00543781">
                    <w:rPr>
                      <w:rFonts w:ascii="Roboto" w:eastAsia="Times New Roman" w:hAnsi="Roboto" w:cs="Times New Roman"/>
                      <w:color w:val="000000"/>
                      <w:sz w:val="26"/>
                      <w:szCs w:val="26"/>
                    </w:rPr>
                    <w:t>Финской</w:t>
                  </w:r>
                  <w:proofErr w:type="gramEnd"/>
                  <w:r w:rsidRPr="00543781">
                    <w:rPr>
                      <w:rFonts w:ascii="Roboto" w:eastAsia="Times New Roman" w:hAnsi="Roboto" w:cs="Times New Roman"/>
                      <w:color w:val="000000"/>
                      <w:sz w:val="26"/>
                      <w:szCs w:val="26"/>
                    </w:rPr>
                    <w:t xml:space="preserve"> и Великой Отечественной. Демобилизовавшись в 1946 году, Юрий Никулин пытался поступать во многие творческие училища, но везде получал отказ. В конце </w:t>
                  </w:r>
                  <w:proofErr w:type="gramStart"/>
                  <w:r w:rsidRPr="00543781">
                    <w:rPr>
                      <w:rFonts w:ascii="Roboto" w:eastAsia="Times New Roman" w:hAnsi="Roboto" w:cs="Times New Roman"/>
                      <w:color w:val="000000"/>
                      <w:sz w:val="26"/>
                      <w:szCs w:val="26"/>
                    </w:rPr>
                    <w:t>концов</w:t>
                  </w:r>
                  <w:proofErr w:type="gramEnd"/>
                  <w:r w:rsidRPr="00543781">
                    <w:rPr>
                      <w:rFonts w:ascii="Roboto" w:eastAsia="Times New Roman" w:hAnsi="Roboto" w:cs="Times New Roman"/>
                      <w:color w:val="000000"/>
                      <w:sz w:val="26"/>
                      <w:szCs w:val="26"/>
                    </w:rPr>
                    <w:t xml:space="preserve"> он оказался в студии клоунады при Московском цирке на Цветном бульваре, где и стал работать после окончания студии и через много лет занял пост главного режиссера. Цирку он </w:t>
                  </w:r>
                  <w:proofErr w:type="gramStart"/>
                  <w:r w:rsidRPr="00543781">
                    <w:rPr>
                      <w:rFonts w:ascii="Roboto" w:eastAsia="Times New Roman" w:hAnsi="Roboto" w:cs="Times New Roman"/>
                      <w:color w:val="000000"/>
                      <w:sz w:val="26"/>
                      <w:szCs w:val="26"/>
                    </w:rPr>
                    <w:t>отдавал себя без остатка и сравнивал</w:t>
                  </w:r>
                  <w:proofErr w:type="gramEnd"/>
                  <w:r w:rsidRPr="00543781">
                    <w:rPr>
                      <w:rFonts w:ascii="Roboto" w:eastAsia="Times New Roman" w:hAnsi="Roboto" w:cs="Times New Roman"/>
                      <w:color w:val="000000"/>
                      <w:sz w:val="26"/>
                      <w:szCs w:val="26"/>
                    </w:rPr>
                    <w:t xml:space="preserve"> клоунаду с воинской службой, называя клоунов «солдатами цирка». Даже перестав выступать на манеже, Никулин приходил почти на каждое вечернее представление.</w:t>
                  </w:r>
                </w:p>
                <w:p w:rsidR="00543781" w:rsidRPr="00AE281C" w:rsidRDefault="00543781" w:rsidP="00AE28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E281C" w:rsidRPr="00AE281C" w:rsidRDefault="00AE281C" w:rsidP="00AE281C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3"/>
                <w:szCs w:val="23"/>
              </w:rPr>
            </w:pPr>
          </w:p>
        </w:tc>
      </w:tr>
    </w:tbl>
    <w:p w:rsidR="00930FDC" w:rsidRDefault="00930FDC" w:rsidP="00A955E0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FA516C" w:rsidRPr="007B5608" w:rsidRDefault="00FA516C" w:rsidP="00A21C3F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b/>
          <w:i/>
          <w:color w:val="000000"/>
          <w:sz w:val="24"/>
          <w:szCs w:val="24"/>
        </w:rPr>
      </w:pPr>
      <w:r w:rsidRPr="007B5608">
        <w:rPr>
          <w:rFonts w:ascii="Roboto" w:eastAsia="Times New Roman" w:hAnsi="Roboto" w:cs="Times New Roman"/>
          <w:b/>
          <w:i/>
          <w:color w:val="000000"/>
          <w:sz w:val="24"/>
          <w:szCs w:val="24"/>
        </w:rPr>
        <w:t>Пресс</w:t>
      </w:r>
      <w:r w:rsidR="00622E50" w:rsidRPr="007B5608">
        <w:rPr>
          <w:rFonts w:ascii="Roboto" w:eastAsia="Times New Roman" w:hAnsi="Roboto" w:cs="Times New Roman"/>
          <w:b/>
          <w:i/>
          <w:color w:val="000000"/>
          <w:sz w:val="24"/>
          <w:szCs w:val="24"/>
        </w:rPr>
        <w:t xml:space="preserve"> -</w:t>
      </w:r>
      <w:r w:rsidRPr="007B5608">
        <w:rPr>
          <w:rFonts w:ascii="Roboto" w:eastAsia="Times New Roman" w:hAnsi="Roboto" w:cs="Times New Roman"/>
          <w:b/>
          <w:i/>
          <w:color w:val="000000"/>
          <w:sz w:val="24"/>
          <w:szCs w:val="24"/>
        </w:rPr>
        <w:t xml:space="preserve"> служба СРО Союз «Охрана»</w:t>
      </w:r>
    </w:p>
    <w:p w:rsidR="00A21C3F" w:rsidRPr="00AB4916" w:rsidRDefault="00A21C3F" w:rsidP="00954219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b/>
          <w:color w:val="000000"/>
          <w:sz w:val="26"/>
          <w:szCs w:val="26"/>
        </w:rPr>
      </w:pPr>
    </w:p>
    <w:p w:rsidR="00A21C3F" w:rsidRPr="00954219" w:rsidRDefault="00A21C3F" w:rsidP="00954219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954219" w:rsidRPr="00C57DB7" w:rsidRDefault="00954219" w:rsidP="00C57DB7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C57DB7" w:rsidRPr="003142C7" w:rsidRDefault="00C57DB7" w:rsidP="003142C7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3142C7" w:rsidRPr="00282B44" w:rsidRDefault="003142C7" w:rsidP="00282B44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DF0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340BB" w:rsidRDefault="00DF06D7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40BB" w:rsidRDefault="004340BB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4340BB" w:rsidRDefault="00DF06D7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</w:t>
      </w:r>
    </w:p>
    <w:p w:rsidR="004340BB" w:rsidRDefault="00DF06D7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                                                                                                                .</w:t>
      </w: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DF0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  <w:r>
        <w:rPr>
          <w:rFonts w:ascii="Times New Roman" w:eastAsia="Times New Roman" w:hAnsi="Times New Roman" w:cs="Times New Roman"/>
          <w:color w:val="00B050"/>
          <w:sz w:val="24"/>
        </w:rPr>
        <w:t xml:space="preserve"> </w:t>
      </w: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DF0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  <w:r>
        <w:rPr>
          <w:rFonts w:ascii="Times New Roman" w:eastAsia="Times New Roman" w:hAnsi="Times New Roman" w:cs="Times New Roman"/>
          <w:color w:val="00B050"/>
          <w:sz w:val="24"/>
        </w:rPr>
        <w:t xml:space="preserve"> </w:t>
      </w:r>
    </w:p>
    <w:p w:rsidR="004340BB" w:rsidRDefault="00DF06D7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  <w:r>
        <w:rPr>
          <w:rFonts w:ascii="Times New Roman" w:eastAsia="Times New Roman" w:hAnsi="Times New Roman" w:cs="Times New Roman"/>
          <w:color w:val="00B050"/>
          <w:sz w:val="24"/>
        </w:rPr>
        <w:t xml:space="preserve">    </w:t>
      </w: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sectPr w:rsidR="004340BB" w:rsidSect="00CA74E4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PT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2AC1"/>
    <w:multiLevelType w:val="multilevel"/>
    <w:tmpl w:val="DB48E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062857"/>
    <w:multiLevelType w:val="multilevel"/>
    <w:tmpl w:val="8BF0E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9F7544"/>
    <w:multiLevelType w:val="multilevel"/>
    <w:tmpl w:val="EFA8A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114D77"/>
    <w:multiLevelType w:val="multilevel"/>
    <w:tmpl w:val="32BA8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672903"/>
    <w:multiLevelType w:val="multilevel"/>
    <w:tmpl w:val="440E5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CC4BFC"/>
    <w:multiLevelType w:val="multilevel"/>
    <w:tmpl w:val="692E6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CC26FF"/>
    <w:multiLevelType w:val="multilevel"/>
    <w:tmpl w:val="82521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1A300D"/>
    <w:multiLevelType w:val="multilevel"/>
    <w:tmpl w:val="2744E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4340BB"/>
    <w:rsid w:val="00006D04"/>
    <w:rsid w:val="0006438F"/>
    <w:rsid w:val="00075BA8"/>
    <w:rsid w:val="00084800"/>
    <w:rsid w:val="000A5350"/>
    <w:rsid w:val="000D24DB"/>
    <w:rsid w:val="00114349"/>
    <w:rsid w:val="00135ADF"/>
    <w:rsid w:val="001621B2"/>
    <w:rsid w:val="00183C9B"/>
    <w:rsid w:val="001F3F9D"/>
    <w:rsid w:val="0023590A"/>
    <w:rsid w:val="002708D2"/>
    <w:rsid w:val="00282B44"/>
    <w:rsid w:val="002A37FE"/>
    <w:rsid w:val="002A4388"/>
    <w:rsid w:val="002B219E"/>
    <w:rsid w:val="002E42EB"/>
    <w:rsid w:val="002F2C19"/>
    <w:rsid w:val="003142C7"/>
    <w:rsid w:val="00330BE4"/>
    <w:rsid w:val="0038463F"/>
    <w:rsid w:val="0040528A"/>
    <w:rsid w:val="00416A08"/>
    <w:rsid w:val="004340BB"/>
    <w:rsid w:val="00437629"/>
    <w:rsid w:val="00455B2B"/>
    <w:rsid w:val="004868A6"/>
    <w:rsid w:val="004A4849"/>
    <w:rsid w:val="004D1CFB"/>
    <w:rsid w:val="004E5ACB"/>
    <w:rsid w:val="00502F53"/>
    <w:rsid w:val="00543781"/>
    <w:rsid w:val="00547AFA"/>
    <w:rsid w:val="00550F2E"/>
    <w:rsid w:val="00577514"/>
    <w:rsid w:val="00592763"/>
    <w:rsid w:val="005B36A1"/>
    <w:rsid w:val="005E17F7"/>
    <w:rsid w:val="00601C4F"/>
    <w:rsid w:val="00622E50"/>
    <w:rsid w:val="00684221"/>
    <w:rsid w:val="006A1B28"/>
    <w:rsid w:val="006D5E57"/>
    <w:rsid w:val="007A2371"/>
    <w:rsid w:val="007B5608"/>
    <w:rsid w:val="008261E8"/>
    <w:rsid w:val="0087216D"/>
    <w:rsid w:val="00887520"/>
    <w:rsid w:val="008A274E"/>
    <w:rsid w:val="008F5105"/>
    <w:rsid w:val="00906896"/>
    <w:rsid w:val="00930FDC"/>
    <w:rsid w:val="00954219"/>
    <w:rsid w:val="00975416"/>
    <w:rsid w:val="00987631"/>
    <w:rsid w:val="009A069B"/>
    <w:rsid w:val="009E057B"/>
    <w:rsid w:val="00A21C3F"/>
    <w:rsid w:val="00A955E0"/>
    <w:rsid w:val="00AA111B"/>
    <w:rsid w:val="00AA27A3"/>
    <w:rsid w:val="00AB4916"/>
    <w:rsid w:val="00AE281C"/>
    <w:rsid w:val="00AF3D77"/>
    <w:rsid w:val="00B151D6"/>
    <w:rsid w:val="00B16C50"/>
    <w:rsid w:val="00B23067"/>
    <w:rsid w:val="00B52F56"/>
    <w:rsid w:val="00B83D56"/>
    <w:rsid w:val="00BA63FD"/>
    <w:rsid w:val="00BE71C5"/>
    <w:rsid w:val="00C15AC6"/>
    <w:rsid w:val="00C56092"/>
    <w:rsid w:val="00C57DB7"/>
    <w:rsid w:val="00C73578"/>
    <w:rsid w:val="00C93D51"/>
    <w:rsid w:val="00CA74E4"/>
    <w:rsid w:val="00CE340F"/>
    <w:rsid w:val="00D77AFE"/>
    <w:rsid w:val="00DC207F"/>
    <w:rsid w:val="00DC2FA9"/>
    <w:rsid w:val="00DC7CC9"/>
    <w:rsid w:val="00DF06D7"/>
    <w:rsid w:val="00E06F14"/>
    <w:rsid w:val="00E96589"/>
    <w:rsid w:val="00EC351D"/>
    <w:rsid w:val="00EF3437"/>
    <w:rsid w:val="00F06393"/>
    <w:rsid w:val="00F12918"/>
    <w:rsid w:val="00F90834"/>
    <w:rsid w:val="00FA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371"/>
    <w:rPr>
      <w:rFonts w:ascii="Tahoma" w:hAnsi="Tahoma" w:cs="Tahoma"/>
      <w:sz w:val="16"/>
      <w:szCs w:val="16"/>
    </w:rPr>
  </w:style>
  <w:style w:type="paragraph" w:styleId="a5">
    <w:name w:val="Intense Quote"/>
    <w:basedOn w:val="a"/>
    <w:next w:val="a"/>
    <w:link w:val="a6"/>
    <w:uiPriority w:val="30"/>
    <w:qFormat/>
    <w:rsid w:val="00D77AFE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D77AFE"/>
    <w:rPr>
      <w:b/>
      <w:bCs/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2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3166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42010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44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68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46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13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151718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322669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9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11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0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1375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8984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54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24937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66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8168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09564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3954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37762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619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993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506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117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66945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09530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090597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573327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3940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6199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44599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171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144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322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394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6186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62132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5087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47541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655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667985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796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4278">
              <w:marLeft w:val="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5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" w:color="E2E2E3"/>
                    <w:bottom w:val="none" w:sz="0" w:space="0" w:color="auto"/>
                    <w:right w:val="single" w:sz="6" w:space="2" w:color="E2E2E3"/>
                  </w:divBdr>
                </w:div>
              </w:divsChild>
            </w:div>
            <w:div w:id="86521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4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2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924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9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4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32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9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8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2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0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5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2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5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7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213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2859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8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154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345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402776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62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8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43762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03072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78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0501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14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6517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907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54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10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84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06531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78923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10117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394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277863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195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996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528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68786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9634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11808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10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861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064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276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3948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06761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7592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4194726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13909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621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41025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416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30403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39967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28917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554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271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339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079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3995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757769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04724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30801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494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9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0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6581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70801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20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0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63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313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417896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835397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01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4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7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799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1357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31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0601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0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4020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92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247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418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868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262283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96400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18500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878813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65183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04737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58664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27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23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358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4188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733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02737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42256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42371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551819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80002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407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948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338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179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625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0181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9607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48105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2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7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957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57734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75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5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99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80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661077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012881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07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40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9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9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963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99699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73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18513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29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9514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366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310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910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734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6828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93056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65929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04217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71834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29633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1927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129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109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092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073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03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85284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85019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5760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79358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40129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271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177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814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3030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20539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1726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44016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1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8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204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6028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06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79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424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928663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817264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397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77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1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9113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3416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35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47945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866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50509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077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520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248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270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0652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30101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14824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09378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517270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41631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822803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200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207438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224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0151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444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090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8752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9249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9003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32007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467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5890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616868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666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7595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8391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16782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57903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71878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653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482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654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119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57193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70733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29979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19416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266692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069712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350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724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407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7019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4124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373412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06533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8102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1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58374">
          <w:marLeft w:val="0"/>
          <w:marRight w:val="0"/>
          <w:marTop w:val="0"/>
          <w:marBottom w:val="0"/>
          <w:divBdr>
            <w:top w:val="single" w:sz="18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326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22514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09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24755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6076">
                              <w:marLeft w:val="0"/>
                              <w:marRight w:val="15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14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2" w:color="E2E2E3"/>
                                    <w:bottom w:val="none" w:sz="0" w:space="0" w:color="auto"/>
                                    <w:right w:val="single" w:sz="6" w:space="2" w:color="E2E2E3"/>
                                  </w:divBdr>
                                </w:div>
                              </w:divsChild>
                            </w:div>
                            <w:div w:id="49823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56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35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2453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78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781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273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644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30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48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87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19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76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41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388376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25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15122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single" w:sz="6" w:space="2" w:color="CCCCCC"/>
                                <w:left w:val="single" w:sz="6" w:space="2" w:color="CCCCCC"/>
                                <w:bottom w:val="single" w:sz="6" w:space="5" w:color="CCCCCC"/>
                                <w:right w:val="single" w:sz="6" w:space="2" w:color="CCCCCC"/>
                              </w:divBdr>
                              <w:divsChild>
                                <w:div w:id="1531263792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078735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774901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579047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75192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660887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196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22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791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single" w:sz="6" w:space="8" w:color="EEEEEE"/>
                            <w:left w:val="single" w:sz="6" w:space="8" w:color="EEEEEE"/>
                            <w:bottom w:val="single" w:sz="6" w:space="8" w:color="EEEEEE"/>
                            <w:right w:val="single" w:sz="6" w:space="8" w:color="EEEEEE"/>
                          </w:divBdr>
                        </w:div>
                        <w:div w:id="10901418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single" w:sz="6" w:space="8" w:color="EEEEEE"/>
                            <w:left w:val="single" w:sz="6" w:space="8" w:color="EEEEEE"/>
                            <w:bottom w:val="single" w:sz="6" w:space="8" w:color="EEEEEE"/>
                            <w:right w:val="single" w:sz="6" w:space="8" w:color="EEEEEE"/>
                          </w:divBdr>
                          <w:divsChild>
                            <w:div w:id="195120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1512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85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8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46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040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96100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9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1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8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681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928907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066506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387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9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3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63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26106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373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19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8886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38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9923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907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638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84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684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58388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17685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2940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675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6880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664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10885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39829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7013124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562317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845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98389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627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59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106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585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7625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20117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071129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72061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5248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15480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020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637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24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273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9745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40245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90973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6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57282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465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07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45147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1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1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4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0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26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2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34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83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1190">
              <w:marLeft w:val="0"/>
              <w:marRight w:val="0"/>
              <w:marTop w:val="4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0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6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1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87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2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86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45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72774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7095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82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42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6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15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96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0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4934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6962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23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593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732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814300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223975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365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13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337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89656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76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76175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713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819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607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527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666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265489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96237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09409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58092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946076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705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48224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496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446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379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573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73590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47526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88951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954026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742369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39514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09088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75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700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85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244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1558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5737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82760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244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62704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59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2105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3901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68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4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66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029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632687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586728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569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05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47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1684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03823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31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67397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84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2736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309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518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398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499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711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3550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66295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2992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36586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07672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64760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50636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85388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647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02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142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5899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9881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59697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443075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88372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79222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95233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84681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4839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563363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703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45534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23943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114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91343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89484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5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6451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8490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10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8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34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150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913379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356521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743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78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9352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322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53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96587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827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436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483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517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007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411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8050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625766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34643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795245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09385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673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744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462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299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3174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62610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87075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70347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52905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69763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994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525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603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319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06543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16394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5463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3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2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7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8431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1200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37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7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27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663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34692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175137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931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85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4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6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014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889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2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31145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553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1181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964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800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949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933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88325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76786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4216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447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141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851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495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54723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4920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1359479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26023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285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778567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489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153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64287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68392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925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90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552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201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212180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43797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43451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6921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4857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565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516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257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8039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7964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28069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32768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5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1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50026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5284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74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05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17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648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04349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6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19762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9659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27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78445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436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3398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930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799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587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2547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53827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57330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91798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109989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26725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186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676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712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950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02045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771868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70219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573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222983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18027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0866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70057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06929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04964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170502">
                                          <w:marLeft w:val="0"/>
                                          <w:marRight w:val="0"/>
                                          <w:marTop w:val="60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41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967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625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3097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6406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504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7245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12" w:space="0" w:color="0054DB"/>
                                                                        <w:left w:val="single" w:sz="12" w:space="14" w:color="0054DB"/>
                                                                        <w:bottom w:val="single" w:sz="12" w:space="0" w:color="0054DB"/>
                                                                        <w:right w:val="single" w:sz="12" w:space="14" w:color="0054DB"/>
                                                                      </w:divBdr>
                                                                      <w:divsChild>
                                                                        <w:div w:id="908004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8" w:color="0054DB"/>
                                                                            <w:left w:val="none" w:sz="0" w:space="8" w:color="auto"/>
                                                                            <w:bottom w:val="none" w:sz="0" w:space="0" w:color="auto"/>
                                                                            <w:right w:val="none" w:sz="0" w:space="8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79110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77542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56287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40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027259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4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5332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1910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23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67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58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299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585202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899011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120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9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8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33002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97270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375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39013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288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8016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940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959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186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8526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8980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93635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877746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4750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27824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7641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36898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205290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59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685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1893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521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546622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68484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316009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08718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535191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04197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70969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316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840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300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675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0029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82723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07304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8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0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8346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6755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05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03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783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130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287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70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2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0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2728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89777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0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2405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281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07432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257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97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27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2507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59853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3540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7870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3759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97165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336331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39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18341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42315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45459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86380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48367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51317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942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914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09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509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8818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30268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056897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35386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05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89465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64245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18502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443899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6462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473022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5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66442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43365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34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84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8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45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410253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22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0285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85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19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93181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39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9372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686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668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385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6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7142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60931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846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18414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39597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4263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43734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72790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96610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17822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244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786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928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036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62788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893285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41588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15434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76290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01950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03493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9295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691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042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12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126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053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99003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02615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3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35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5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01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54532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4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47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302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963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652802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014108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47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83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8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8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5948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38617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28536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915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927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115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193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964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160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41426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74560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58055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842375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68929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769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02070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39379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233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354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632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817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4430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668578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59628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62484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645956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73901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882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6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04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81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4603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26384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6425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80754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895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04712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42904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43217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19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9951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94975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4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64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047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411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117935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59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6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0461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52227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74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06676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78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89926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788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633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965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86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9088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70656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67878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520765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91949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7748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5521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999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04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435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303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9548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26630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34459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02156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60749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240322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08114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581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543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292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657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103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448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11528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12008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4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263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4962">
              <w:marLeft w:val="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" w:color="E2E2E3"/>
                    <w:bottom w:val="none" w:sz="0" w:space="0" w:color="auto"/>
                    <w:right w:val="single" w:sz="6" w:space="2" w:color="E2E2E3"/>
                  </w:divBdr>
                </w:div>
              </w:divsChild>
            </w:div>
            <w:div w:id="86332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8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89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9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6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6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4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5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9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8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6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0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1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1198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9215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56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681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173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260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491614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615779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75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4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5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9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733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83668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15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1589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492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1845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916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961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727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797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0942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036041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93765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28530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14568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551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06162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396326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91137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10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62855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626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895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82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691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50308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775079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7996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102102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66904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36254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949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375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308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797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2978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6592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69292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151733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0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5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4974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25638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677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126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497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654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528050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87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69928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325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96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67262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75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6568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079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86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936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7372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4743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74111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0093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84054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161229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88202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30289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4778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056964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89473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330321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421236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138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758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269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2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95493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25980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94910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73741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9859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09004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118069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527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730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561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708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485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7186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05877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48054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7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0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2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351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7001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52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84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19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131265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634606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53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50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9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5180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940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4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06200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87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06950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489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910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943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034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0669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94514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718436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5230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61871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0004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929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248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79106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43378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79558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59068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58655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2674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64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083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474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705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02926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15261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14370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6754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956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79699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5188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5048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942380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21537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13602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741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07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603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195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4136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711049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82833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32788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823421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593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147679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0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8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804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03537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40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98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11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203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766132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269261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021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86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5563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91379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46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47783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7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9685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269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245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739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417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9187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48973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125382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59350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62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66844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39864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151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65159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58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761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756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688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2914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76319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76937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44746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44496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37292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721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371110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760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585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371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461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9323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44921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81164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8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1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12935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91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55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69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4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842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181014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072370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93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81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45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041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014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88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6777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640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1332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040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050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380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6640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79834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1236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902655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93334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039172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33902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2343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810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632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327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698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6407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67676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77827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9967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35362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55610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79485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362482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073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13816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92914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527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805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936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954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940086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67959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4719967">
                                          <w:marLeft w:val="0"/>
                                          <w:marRight w:val="30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861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EDEDE"/>
                                                <w:left w:val="single" w:sz="6" w:space="0" w:color="DEDEDE"/>
                                                <w:bottom w:val="single" w:sz="6" w:space="0" w:color="DEDEDE"/>
                                                <w:right w:val="single" w:sz="6" w:space="0" w:color="DEDEDE"/>
                                              </w:divBdr>
                                              <w:divsChild>
                                                <w:div w:id="870609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163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8" w:color="E5E5E5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242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75635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0666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977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87322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0194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6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3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77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101894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11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47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28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5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14920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74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32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820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5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3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7256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2108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4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97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151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18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386908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699502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87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38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657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3879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0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74268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29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83985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268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14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165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1610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7551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08830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52441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9496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423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59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606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1009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0913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31829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5035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85204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555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912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661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11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934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80895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4273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79166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762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784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058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664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6256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777252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7197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81678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880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1664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48693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6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8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8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84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82153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19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6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858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50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44324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72422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67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21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6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2823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3491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89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88939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553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47171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225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7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587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325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9192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23113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59286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42718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21833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68896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85592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403052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53210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353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797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3415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3453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0317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48699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0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43095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476985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34070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44968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98554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62376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81028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946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334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743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937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4089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53264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64028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32679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26146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54947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80156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40624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373163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03037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4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3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34031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1407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55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9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898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55655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717442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820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34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9800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9318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81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26238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90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7315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01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884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977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249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452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05655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49730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48197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83710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56811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481523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28257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01776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95269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894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988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500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886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95867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57106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60057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166843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4464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6819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88019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1188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6346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1839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828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905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004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8439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2395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54072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71287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7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482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54422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12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98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44725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37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027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565181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033801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636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15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  <w:divsChild>
            <w:div w:id="62508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0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561069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8444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31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0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987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364030">
                                              <w:marLeft w:val="0"/>
                                              <w:marRight w:val="30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478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0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554392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56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8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975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0904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296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510755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919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577162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015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12" w:color="FF4F0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861497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178294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017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85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172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624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1866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792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5199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6" w:color="auto"/>
                                                                <w:left w:val="none" w:sz="0" w:space="0" w:color="auto"/>
                                                                <w:bottom w:val="single" w:sz="6" w:space="6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590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56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071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12" w:color="FF4F0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363185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176781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2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9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96651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2730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07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66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363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55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53623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932732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119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1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2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3365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13862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1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02176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91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51715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075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0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834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398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52274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08677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305134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07706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062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56634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27026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78664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31030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41232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53693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035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21985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4409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460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168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185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534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6736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82487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2584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36630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714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90134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19185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03376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07592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164459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723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8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43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657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629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0443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53198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34900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41647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129539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312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0331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9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4575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0685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62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08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867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091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69908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26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9937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3116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38205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3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0082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311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725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589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02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12841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32572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70368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7759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430715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79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389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26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292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6667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33783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28266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06405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651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906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875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174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6606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32069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4481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161701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0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557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612">
              <w:marLeft w:val="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9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" w:color="E2E2E3"/>
                    <w:bottom w:val="none" w:sz="0" w:space="0" w:color="auto"/>
                    <w:right w:val="single" w:sz="6" w:space="2" w:color="E2E2E3"/>
                  </w:divBdr>
                </w:div>
              </w:divsChild>
            </w:div>
            <w:div w:id="66547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3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090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07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2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83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5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2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12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8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52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5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9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44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9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0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2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2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6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7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2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3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70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3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26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0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3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5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06821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66454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18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67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17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768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404745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93723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1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31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66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10621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4672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0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43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14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653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477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280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044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8263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1341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393662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4191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544232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066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102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869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5014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72899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14923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536051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54367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32043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467641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61340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9445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83930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69342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60557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762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945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772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352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7018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63462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1354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2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9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8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6510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63275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22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5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545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054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033417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291900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524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1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9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85612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55400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42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2741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65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1660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5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020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088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06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242405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90674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380275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36470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45722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73492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54008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94924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653603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325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046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668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3983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3586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79554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29750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53122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39599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95099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47166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437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792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64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94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224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783846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75874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6315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7152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9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1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30699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834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60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55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74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353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753440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54035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086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27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9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085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52811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35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18954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55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6699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86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985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326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738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668522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6759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63231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288152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75754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95065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021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381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84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6404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35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11695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1013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6060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6997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98658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380286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86157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38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402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996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0020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9374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80521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45471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4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1333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5440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90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6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729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138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090239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605863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23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8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0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1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1196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86536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44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80405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236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74412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326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9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081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234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86264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42023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24938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4199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25915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63266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51812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04081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416684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230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666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622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5930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91983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68452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49443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12657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38397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09119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358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32474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0512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7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724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0201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43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89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316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535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109031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637070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55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50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75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96819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595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41440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60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47335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502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817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291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854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74831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94169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41818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9666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38892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055931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96611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842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39313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71781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723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262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934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84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052706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37656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47468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081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07632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0802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58366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54168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712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790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861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851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6407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87546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76384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8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8324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44714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63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04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24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840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657728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550303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26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78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0405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83511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84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56818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28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9156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571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023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14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3843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83889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36927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965861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50941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71905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169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80492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25521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48384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771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918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2537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1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862102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81645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29555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012619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13224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152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628141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5739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977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847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796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7904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78851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658985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3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6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6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9189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15285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47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84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558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327485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911028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04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7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6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2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87006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82620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08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93481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59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2445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841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630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270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98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757692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20589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45341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61185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7036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75411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77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567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21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628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6240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681782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247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58954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725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25990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1312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23520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237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004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399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29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1666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72071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29676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8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06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07871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99115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72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32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59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0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363601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596646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0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85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8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3319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87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23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26058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60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5913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051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540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252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173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9757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82375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321971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10310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45531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72406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3315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957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826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150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909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3592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51954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29714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08355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962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323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078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839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9787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01846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4455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06793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42512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606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50390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.org/ru/observances/migrants-day" TargetMode="External"/><Relationship Id="rId13" Type="http://schemas.openxmlformats.org/officeDocument/2006/relationships/hyperlink" Target="https://kino.mail.ru/person/458293_jurij_nikulin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visualrian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s://news.mail.ru/company/oo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3BF33-D44C-4252-8D84-9F3E88E7D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656</Words>
  <Characters>3743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День в истории: 3 декабря</vt:lpstr>
      <vt:lpstr>    Международный день инвалидов</vt:lpstr>
      <vt:lpstr>    День Неизвестного Солдата</vt:lpstr>
      <vt:lpstr>    Пересадка сердца</vt:lpstr>
      <vt:lpstr>    Окончание холодной войны</vt:lpstr>
      <vt:lpstr>    Бхопальская катастрофа</vt:lpstr>
      <vt:lpstr>    Первая СМС-ка</vt:lpstr>
    </vt:vector>
  </TitlesOfParts>
  <Company>Krokoz™</Company>
  <LinksUpToDate>false</LinksUpToDate>
  <CharactersWithSpaces>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Ищенко Владимир Анатольевич</dc:creator>
  <cp:lastModifiedBy>АРЕФЬЕВ В.А.</cp:lastModifiedBy>
  <cp:revision>3</cp:revision>
  <dcterms:created xsi:type="dcterms:W3CDTF">2020-12-18T06:56:00Z</dcterms:created>
  <dcterms:modified xsi:type="dcterms:W3CDTF">2020-12-18T06:59:00Z</dcterms:modified>
</cp:coreProperties>
</file>